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3" w:rsidRPr="00A35EBE" w:rsidRDefault="00686E3B" w:rsidP="00A35EBE">
      <w:pPr>
        <w:jc w:val="distribute"/>
        <w:rPr>
          <w:sz w:val="36"/>
          <w:szCs w:val="36"/>
        </w:rPr>
      </w:pPr>
      <w:r w:rsidRPr="00A35EBE">
        <w:rPr>
          <w:rFonts w:hint="eastAsia"/>
          <w:sz w:val="36"/>
          <w:szCs w:val="36"/>
        </w:rPr>
        <w:t>TRINIDAD &amp;TOBAGO POLICE SERVICE</w:t>
      </w:r>
    </w:p>
    <w:p w:rsidR="00686E3B" w:rsidRPr="00A35EBE" w:rsidRDefault="00686E3B">
      <w:pPr>
        <w:rPr>
          <w:sz w:val="36"/>
          <w:szCs w:val="36"/>
        </w:rPr>
      </w:pPr>
      <w:r w:rsidRPr="00A35EBE">
        <w:rPr>
          <w:rFonts w:hint="eastAsia"/>
          <w:sz w:val="36"/>
          <w:szCs w:val="36"/>
        </w:rPr>
        <w:t xml:space="preserve">Office of the Senior Superintendent of Police </w:t>
      </w:r>
      <w:r w:rsidR="0048774D">
        <w:rPr>
          <w:sz w:val="36"/>
          <w:szCs w:val="36"/>
        </w:rPr>
        <w:br/>
      </w:r>
      <w:r w:rsidRPr="00A35EBE">
        <w:rPr>
          <w:sz w:val="36"/>
          <w:szCs w:val="36"/>
        </w:rPr>
        <w:t>“</w:t>
      </w:r>
      <w:r w:rsidRPr="00A35EBE">
        <w:rPr>
          <w:rFonts w:hint="eastAsia"/>
          <w:sz w:val="36"/>
          <w:szCs w:val="36"/>
        </w:rPr>
        <w:t>Southern Division</w:t>
      </w:r>
      <w:r w:rsidR="00A35EBE" w:rsidRPr="00A35EBE">
        <w:rPr>
          <w:sz w:val="36"/>
          <w:szCs w:val="36"/>
        </w:rPr>
        <w:t>”</w:t>
      </w:r>
    </w:p>
    <w:p w:rsidR="00686E3B" w:rsidRPr="00A35EBE" w:rsidRDefault="00686E3B">
      <w:pPr>
        <w:rPr>
          <w:sz w:val="24"/>
          <w:szCs w:val="24"/>
        </w:rPr>
      </w:pPr>
      <w:r w:rsidRPr="00A35EBE">
        <w:rPr>
          <w:rFonts w:hint="eastAsia"/>
          <w:sz w:val="24"/>
          <w:szCs w:val="24"/>
        </w:rPr>
        <w:t>Police Administration Building, Court Street, San Fernando, Trinidad, Republic of Trinidad and Tobago</w:t>
      </w:r>
      <w:r w:rsidR="00545998">
        <w:rPr>
          <w:rFonts w:hint="eastAsia"/>
          <w:sz w:val="24"/>
          <w:szCs w:val="24"/>
        </w:rPr>
        <w:t>.</w:t>
      </w:r>
      <w:r w:rsidR="00545998">
        <w:rPr>
          <w:sz w:val="24"/>
          <w:szCs w:val="24"/>
        </w:rPr>
        <w:br/>
      </w:r>
      <w:r w:rsidRPr="00A35EBE">
        <w:rPr>
          <w:rFonts w:hint="eastAsia"/>
          <w:sz w:val="24"/>
          <w:szCs w:val="24"/>
        </w:rPr>
        <w:t>Telephone: 1(868) 652-2858, 653-6954 Facsimile</w:t>
      </w:r>
      <w:r w:rsidR="00545998" w:rsidRPr="00A35EBE">
        <w:rPr>
          <w:sz w:val="24"/>
          <w:szCs w:val="24"/>
        </w:rPr>
        <w:t>: 1</w:t>
      </w:r>
      <w:r w:rsidRPr="00A35EBE">
        <w:rPr>
          <w:rFonts w:hint="eastAsia"/>
          <w:sz w:val="24"/>
          <w:szCs w:val="24"/>
        </w:rPr>
        <w:t>(868) 652-2828</w:t>
      </w:r>
    </w:p>
    <w:p w:rsidR="00686E3B" w:rsidRPr="00A35EBE" w:rsidRDefault="00686E3B">
      <w:pPr>
        <w:rPr>
          <w:b/>
          <w:sz w:val="24"/>
          <w:szCs w:val="24"/>
        </w:rPr>
      </w:pPr>
      <w:r w:rsidRPr="00A35EBE">
        <w:rPr>
          <w:rFonts w:hint="eastAsia"/>
          <w:sz w:val="24"/>
          <w:szCs w:val="24"/>
        </w:rPr>
        <w:t xml:space="preserve">Subject: </w:t>
      </w:r>
      <w:r w:rsidRPr="00A35EBE">
        <w:rPr>
          <w:rFonts w:hint="eastAsia"/>
          <w:b/>
          <w:sz w:val="24"/>
          <w:szCs w:val="24"/>
        </w:rPr>
        <w:t>Station Numbers and Addresses---Southern Division</w:t>
      </w:r>
    </w:p>
    <w:p w:rsidR="00686E3B" w:rsidRDefault="00686E3B">
      <w:r w:rsidRPr="00A35EBE">
        <w:rPr>
          <w:rFonts w:hint="eastAsia"/>
          <w:sz w:val="24"/>
          <w:szCs w:val="24"/>
        </w:rPr>
        <w:t>Herewith forwarded a list of the Police Stations, Contact Nos.and addresses of the Southern Division</w:t>
      </w:r>
    </w:p>
    <w:tbl>
      <w:tblPr>
        <w:tblW w:w="856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295"/>
        <w:gridCol w:w="1995"/>
        <w:gridCol w:w="2010"/>
      </w:tblGrid>
      <w:tr w:rsidR="00686E3B" w:rsidTr="00686E3B">
        <w:trPr>
          <w:trHeight w:val="615"/>
        </w:trPr>
        <w:tc>
          <w:tcPr>
            <w:tcW w:w="2265" w:type="dxa"/>
          </w:tcPr>
          <w:p w:rsidR="00686E3B" w:rsidRPr="00A35EBE" w:rsidRDefault="00686E3B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Station</w:t>
            </w:r>
          </w:p>
        </w:tc>
        <w:tc>
          <w:tcPr>
            <w:tcW w:w="2295" w:type="dxa"/>
          </w:tcPr>
          <w:p w:rsidR="00686E3B" w:rsidRPr="00A35EBE" w:rsidRDefault="00686E3B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Contact Number</w:t>
            </w:r>
          </w:p>
        </w:tc>
        <w:tc>
          <w:tcPr>
            <w:tcW w:w="1995" w:type="dxa"/>
          </w:tcPr>
          <w:p w:rsidR="00686E3B" w:rsidRPr="00A35EBE" w:rsidRDefault="00686E3B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Address</w:t>
            </w:r>
          </w:p>
        </w:tc>
        <w:tc>
          <w:tcPr>
            <w:tcW w:w="2010" w:type="dxa"/>
          </w:tcPr>
          <w:p w:rsidR="00686E3B" w:rsidRPr="00A35EBE" w:rsidRDefault="00686E3B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Sergeant Name</w:t>
            </w:r>
          </w:p>
        </w:tc>
      </w:tr>
      <w:tr w:rsidR="00686E3B" w:rsidTr="00A35EBE">
        <w:trPr>
          <w:trHeight w:val="614"/>
        </w:trPr>
        <w:tc>
          <w:tcPr>
            <w:tcW w:w="2265" w:type="dxa"/>
          </w:tcPr>
          <w:p w:rsidR="00686E3B" w:rsidRDefault="00686E3B">
            <w:r>
              <w:rPr>
                <w:rFonts w:hint="eastAsia"/>
              </w:rPr>
              <w:t>San Fernando</w:t>
            </w:r>
          </w:p>
        </w:tc>
        <w:tc>
          <w:tcPr>
            <w:tcW w:w="2295" w:type="dxa"/>
          </w:tcPr>
          <w:p w:rsidR="00686E3B" w:rsidRDefault="00686E3B">
            <w:r>
              <w:rPr>
                <w:rFonts w:hint="eastAsia"/>
              </w:rPr>
              <w:t>652 1771; 6523206</w:t>
            </w:r>
          </w:p>
          <w:p w:rsidR="00686E3B" w:rsidRDefault="00686E3B">
            <w:r>
              <w:rPr>
                <w:rFonts w:hint="eastAsia"/>
              </w:rPr>
              <w:t>652 9397</w:t>
            </w:r>
          </w:p>
        </w:tc>
        <w:tc>
          <w:tcPr>
            <w:tcW w:w="1995" w:type="dxa"/>
          </w:tcPr>
          <w:p w:rsidR="00686E3B" w:rsidRDefault="00686E3B">
            <w:r>
              <w:rPr>
                <w:rFonts w:hint="eastAsia"/>
              </w:rPr>
              <w:t>Knox Street, San Fernando</w:t>
            </w:r>
          </w:p>
        </w:tc>
        <w:tc>
          <w:tcPr>
            <w:tcW w:w="2010" w:type="dxa"/>
          </w:tcPr>
          <w:p w:rsidR="00686E3B" w:rsidRDefault="00686E3B">
            <w:r>
              <w:rPr>
                <w:rFonts w:hint="eastAsia"/>
              </w:rPr>
              <w:t xml:space="preserve">Sgt. </w:t>
            </w:r>
            <w:proofErr w:type="spellStart"/>
            <w:r>
              <w:rPr>
                <w:rFonts w:hint="eastAsia"/>
              </w:rPr>
              <w:t>Motilal</w:t>
            </w:r>
            <w:proofErr w:type="spellEnd"/>
          </w:p>
        </w:tc>
      </w:tr>
      <w:tr w:rsidR="00686E3B" w:rsidTr="00A35EBE">
        <w:trPr>
          <w:trHeight w:val="680"/>
        </w:trPr>
        <w:tc>
          <w:tcPr>
            <w:tcW w:w="2265" w:type="dxa"/>
          </w:tcPr>
          <w:p w:rsidR="00686E3B" w:rsidRDefault="00686E3B">
            <w:r>
              <w:rPr>
                <w:rFonts w:hint="eastAsia"/>
              </w:rPr>
              <w:t>Marabella</w:t>
            </w:r>
          </w:p>
        </w:tc>
        <w:tc>
          <w:tcPr>
            <w:tcW w:w="2295" w:type="dxa"/>
          </w:tcPr>
          <w:p w:rsidR="00686E3B" w:rsidRDefault="00686E3B">
            <w:r>
              <w:rPr>
                <w:rFonts w:hint="eastAsia"/>
              </w:rPr>
              <w:t>652 6777; 652 7710</w:t>
            </w:r>
          </w:p>
        </w:tc>
        <w:tc>
          <w:tcPr>
            <w:tcW w:w="1995" w:type="dxa"/>
          </w:tcPr>
          <w:p w:rsidR="00686E3B" w:rsidRDefault="00686E3B">
            <w:r>
              <w:rPr>
                <w:rFonts w:hint="eastAsia"/>
              </w:rPr>
              <w:t>Southern Main Road, Marabella</w:t>
            </w:r>
          </w:p>
        </w:tc>
        <w:tc>
          <w:tcPr>
            <w:tcW w:w="2010" w:type="dxa"/>
          </w:tcPr>
          <w:p w:rsidR="00686E3B" w:rsidRDefault="00686E3B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Hajaree</w:t>
            </w:r>
            <w:proofErr w:type="spellEnd"/>
          </w:p>
          <w:p w:rsidR="000806E0" w:rsidRDefault="000806E0" w:rsidP="000806E0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Bissatt</w:t>
            </w:r>
            <w:proofErr w:type="spellEnd"/>
          </w:p>
        </w:tc>
      </w:tr>
      <w:tr w:rsidR="00686E3B" w:rsidTr="00A35EBE">
        <w:trPr>
          <w:trHeight w:val="704"/>
        </w:trPr>
        <w:tc>
          <w:tcPr>
            <w:tcW w:w="2265" w:type="dxa"/>
          </w:tcPr>
          <w:p w:rsidR="00686E3B" w:rsidRDefault="000806E0">
            <w:r>
              <w:rPr>
                <w:rFonts w:hint="eastAsia"/>
              </w:rPr>
              <w:t>Mon Repos</w:t>
            </w:r>
          </w:p>
        </w:tc>
        <w:tc>
          <w:tcPr>
            <w:tcW w:w="2295" w:type="dxa"/>
          </w:tcPr>
          <w:p w:rsidR="00686E3B" w:rsidRDefault="000806E0">
            <w:r>
              <w:rPr>
                <w:rFonts w:hint="eastAsia"/>
              </w:rPr>
              <w:t>657 9769; 657 5634</w:t>
            </w:r>
          </w:p>
        </w:tc>
        <w:tc>
          <w:tcPr>
            <w:tcW w:w="1995" w:type="dxa"/>
          </w:tcPr>
          <w:p w:rsidR="00686E3B" w:rsidRDefault="000806E0">
            <w:r>
              <w:rPr>
                <w:rFonts w:hint="eastAsia"/>
              </w:rPr>
              <w:t>Naparima, Mayaro Road, Mon Repos</w:t>
            </w:r>
          </w:p>
        </w:tc>
        <w:tc>
          <w:tcPr>
            <w:tcW w:w="2010" w:type="dxa"/>
          </w:tcPr>
          <w:p w:rsidR="00686E3B" w:rsidRPr="000806E0" w:rsidRDefault="000806E0">
            <w:r>
              <w:rPr>
                <w:rFonts w:hint="eastAsia"/>
              </w:rPr>
              <w:t>Sgt Ramlogan</w:t>
            </w:r>
          </w:p>
        </w:tc>
      </w:tr>
      <w:tr w:rsidR="00686E3B" w:rsidTr="00A35EBE">
        <w:trPr>
          <w:trHeight w:val="701"/>
        </w:trPr>
        <w:tc>
          <w:tcPr>
            <w:tcW w:w="2265" w:type="dxa"/>
          </w:tcPr>
          <w:p w:rsidR="00686E3B" w:rsidRDefault="000806E0">
            <w:r>
              <w:rPr>
                <w:rFonts w:hint="eastAsia"/>
              </w:rPr>
              <w:t>Gasparillo</w:t>
            </w:r>
          </w:p>
        </w:tc>
        <w:tc>
          <w:tcPr>
            <w:tcW w:w="2295" w:type="dxa"/>
          </w:tcPr>
          <w:p w:rsidR="00686E3B" w:rsidRDefault="000806E0">
            <w:r>
              <w:rPr>
                <w:rFonts w:hint="eastAsia"/>
              </w:rPr>
              <w:t>650 2193; 650 0200</w:t>
            </w:r>
          </w:p>
        </w:tc>
        <w:tc>
          <w:tcPr>
            <w:tcW w:w="1995" w:type="dxa"/>
          </w:tcPr>
          <w:p w:rsidR="00686E3B" w:rsidRDefault="000806E0" w:rsidP="000806E0">
            <w:r>
              <w:rPr>
                <w:rFonts w:hint="eastAsia"/>
              </w:rPr>
              <w:t>Bonne Aventure Road, Gasparillo</w:t>
            </w:r>
          </w:p>
        </w:tc>
        <w:tc>
          <w:tcPr>
            <w:tcW w:w="2010" w:type="dxa"/>
          </w:tcPr>
          <w:p w:rsidR="00686E3B" w:rsidRDefault="000806E0">
            <w:r>
              <w:rPr>
                <w:rFonts w:hint="eastAsia"/>
              </w:rPr>
              <w:t xml:space="preserve">Sgt Mc </w:t>
            </w:r>
            <w:proofErr w:type="spellStart"/>
            <w:r>
              <w:rPr>
                <w:rFonts w:hint="eastAsia"/>
              </w:rPr>
              <w:t>Intosh</w:t>
            </w:r>
            <w:proofErr w:type="spellEnd"/>
          </w:p>
        </w:tc>
      </w:tr>
      <w:tr w:rsidR="00686E3B" w:rsidTr="00686E3B">
        <w:trPr>
          <w:trHeight w:val="675"/>
        </w:trPr>
        <w:tc>
          <w:tcPr>
            <w:tcW w:w="2265" w:type="dxa"/>
          </w:tcPr>
          <w:p w:rsidR="00686E3B" w:rsidRDefault="000806E0">
            <w:r>
              <w:rPr>
                <w:rFonts w:hint="eastAsia"/>
              </w:rPr>
              <w:t xml:space="preserve">St. </w:t>
            </w:r>
            <w:proofErr w:type="spellStart"/>
            <w:r>
              <w:rPr>
                <w:rFonts w:hint="eastAsia"/>
              </w:rPr>
              <w:t>Margarets</w:t>
            </w:r>
            <w:proofErr w:type="spellEnd"/>
          </w:p>
        </w:tc>
        <w:tc>
          <w:tcPr>
            <w:tcW w:w="2295" w:type="dxa"/>
          </w:tcPr>
          <w:p w:rsidR="00686E3B" w:rsidRDefault="000806E0">
            <w:r>
              <w:rPr>
                <w:rFonts w:hint="eastAsia"/>
              </w:rPr>
              <w:t>659 2530; 659 5245</w:t>
            </w:r>
          </w:p>
        </w:tc>
        <w:tc>
          <w:tcPr>
            <w:tcW w:w="1995" w:type="dxa"/>
          </w:tcPr>
          <w:p w:rsidR="00686E3B" w:rsidRDefault="000806E0">
            <w:r>
              <w:rPr>
                <w:rFonts w:hint="eastAsia"/>
              </w:rPr>
              <w:t>Southern Main Road</w:t>
            </w:r>
            <w:r>
              <w:rPr>
                <w:rFonts w:hint="eastAsia"/>
              </w:rPr>
              <w:br/>
              <w:t>Claxton Bay</w:t>
            </w:r>
          </w:p>
        </w:tc>
        <w:tc>
          <w:tcPr>
            <w:tcW w:w="2010" w:type="dxa"/>
          </w:tcPr>
          <w:p w:rsidR="00686E3B" w:rsidRPr="000806E0" w:rsidRDefault="000806E0">
            <w:r>
              <w:rPr>
                <w:rFonts w:hint="eastAsia"/>
              </w:rPr>
              <w:t>Sgt Alexander</w:t>
            </w:r>
          </w:p>
        </w:tc>
      </w:tr>
      <w:tr w:rsidR="00686E3B" w:rsidTr="00A35EBE">
        <w:trPr>
          <w:trHeight w:val="720"/>
        </w:trPr>
        <w:tc>
          <w:tcPr>
            <w:tcW w:w="2265" w:type="dxa"/>
          </w:tcPr>
          <w:p w:rsidR="00686E3B" w:rsidRDefault="000806E0">
            <w:r>
              <w:rPr>
                <w:rFonts w:hint="eastAsia"/>
              </w:rPr>
              <w:t>Princes Town</w:t>
            </w:r>
          </w:p>
        </w:tc>
        <w:tc>
          <w:tcPr>
            <w:tcW w:w="2295" w:type="dxa"/>
          </w:tcPr>
          <w:p w:rsidR="00686E3B" w:rsidRDefault="000806E0">
            <w:r>
              <w:rPr>
                <w:rFonts w:hint="eastAsia"/>
              </w:rPr>
              <w:t>655 2231; 655 7330</w:t>
            </w:r>
          </w:p>
        </w:tc>
        <w:tc>
          <w:tcPr>
            <w:tcW w:w="1995" w:type="dxa"/>
          </w:tcPr>
          <w:p w:rsidR="00686E3B" w:rsidRDefault="000806E0" w:rsidP="000806E0">
            <w:r>
              <w:rPr>
                <w:rFonts w:hint="eastAsia"/>
              </w:rPr>
              <w:t>Naparima Mayaro Road, Princes Town</w:t>
            </w:r>
          </w:p>
        </w:tc>
        <w:tc>
          <w:tcPr>
            <w:tcW w:w="2010" w:type="dxa"/>
          </w:tcPr>
          <w:p w:rsidR="00686E3B" w:rsidRDefault="000806E0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Bharose</w:t>
            </w:r>
            <w:proofErr w:type="spellEnd"/>
          </w:p>
        </w:tc>
      </w:tr>
      <w:tr w:rsidR="000806E0" w:rsidTr="00A35EBE">
        <w:trPr>
          <w:trHeight w:val="702"/>
        </w:trPr>
        <w:tc>
          <w:tcPr>
            <w:tcW w:w="2265" w:type="dxa"/>
          </w:tcPr>
          <w:p w:rsidR="000806E0" w:rsidRDefault="000806E0">
            <w:r>
              <w:rPr>
                <w:rFonts w:hint="eastAsia"/>
              </w:rPr>
              <w:t>Tableland</w:t>
            </w:r>
          </w:p>
        </w:tc>
        <w:tc>
          <w:tcPr>
            <w:tcW w:w="2295" w:type="dxa"/>
          </w:tcPr>
          <w:p w:rsidR="000806E0" w:rsidRDefault="000806E0">
            <w:r>
              <w:rPr>
                <w:rFonts w:hint="eastAsia"/>
              </w:rPr>
              <w:t>656 3430</w:t>
            </w:r>
          </w:p>
        </w:tc>
        <w:tc>
          <w:tcPr>
            <w:tcW w:w="1995" w:type="dxa"/>
          </w:tcPr>
          <w:p w:rsidR="000806E0" w:rsidRDefault="000806E0" w:rsidP="00B04DC5">
            <w:r>
              <w:rPr>
                <w:rFonts w:hint="eastAsia"/>
              </w:rPr>
              <w:t>Naparima Mayaro Road, Tableland</w:t>
            </w:r>
          </w:p>
        </w:tc>
        <w:tc>
          <w:tcPr>
            <w:tcW w:w="2010" w:type="dxa"/>
          </w:tcPr>
          <w:p w:rsidR="000806E0" w:rsidRDefault="000806E0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Rogert</w:t>
            </w:r>
            <w:proofErr w:type="spellEnd"/>
          </w:p>
        </w:tc>
      </w:tr>
      <w:tr w:rsidR="000806E0" w:rsidTr="00686E3B">
        <w:trPr>
          <w:trHeight w:val="690"/>
        </w:trPr>
        <w:tc>
          <w:tcPr>
            <w:tcW w:w="2265" w:type="dxa"/>
          </w:tcPr>
          <w:p w:rsidR="000806E0" w:rsidRDefault="000806E0">
            <w:proofErr w:type="spellStart"/>
            <w:r>
              <w:rPr>
                <w:rFonts w:hint="eastAsia"/>
              </w:rPr>
              <w:t>Moruga</w:t>
            </w:r>
            <w:proofErr w:type="spellEnd"/>
          </w:p>
        </w:tc>
        <w:tc>
          <w:tcPr>
            <w:tcW w:w="2295" w:type="dxa"/>
          </w:tcPr>
          <w:p w:rsidR="000806E0" w:rsidRDefault="000806E0">
            <w:r>
              <w:rPr>
                <w:rFonts w:hint="eastAsia"/>
              </w:rPr>
              <w:t>656 7030; 708 9184</w:t>
            </w:r>
          </w:p>
        </w:tc>
        <w:tc>
          <w:tcPr>
            <w:tcW w:w="1995" w:type="dxa"/>
          </w:tcPr>
          <w:p w:rsidR="000806E0" w:rsidRDefault="000806E0">
            <w:r>
              <w:rPr>
                <w:rFonts w:hint="eastAsia"/>
              </w:rPr>
              <w:t xml:space="preserve">Grand </w:t>
            </w:r>
            <w:proofErr w:type="spellStart"/>
            <w:r>
              <w:rPr>
                <w:rFonts w:hint="eastAsia"/>
              </w:rPr>
              <w:t>Chemin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Moruga</w:t>
            </w:r>
            <w:proofErr w:type="spellEnd"/>
          </w:p>
        </w:tc>
        <w:tc>
          <w:tcPr>
            <w:tcW w:w="2010" w:type="dxa"/>
          </w:tcPr>
          <w:p w:rsidR="000806E0" w:rsidRDefault="000806E0">
            <w:r>
              <w:rPr>
                <w:rFonts w:hint="eastAsia"/>
              </w:rPr>
              <w:t>Sgt Francis</w:t>
            </w:r>
          </w:p>
        </w:tc>
      </w:tr>
      <w:tr w:rsidR="000806E0" w:rsidTr="00686E3B">
        <w:trPr>
          <w:trHeight w:val="750"/>
        </w:trPr>
        <w:tc>
          <w:tcPr>
            <w:tcW w:w="2265" w:type="dxa"/>
          </w:tcPr>
          <w:p w:rsidR="000806E0" w:rsidRDefault="000806E0">
            <w:r>
              <w:rPr>
                <w:rFonts w:hint="eastAsia"/>
              </w:rPr>
              <w:t xml:space="preserve">Ste </w:t>
            </w:r>
            <w:proofErr w:type="spellStart"/>
            <w:r>
              <w:rPr>
                <w:rFonts w:hint="eastAsia"/>
              </w:rPr>
              <w:t>Madeliene</w:t>
            </w:r>
            <w:proofErr w:type="spellEnd"/>
          </w:p>
        </w:tc>
        <w:tc>
          <w:tcPr>
            <w:tcW w:w="2295" w:type="dxa"/>
          </w:tcPr>
          <w:p w:rsidR="000806E0" w:rsidRDefault="000806E0">
            <w:r>
              <w:rPr>
                <w:rFonts w:hint="eastAsia"/>
              </w:rPr>
              <w:t>653 1023; 652 3348</w:t>
            </w:r>
          </w:p>
        </w:tc>
        <w:tc>
          <w:tcPr>
            <w:tcW w:w="1995" w:type="dxa"/>
          </w:tcPr>
          <w:p w:rsidR="000806E0" w:rsidRDefault="000806E0">
            <w:proofErr w:type="spellStart"/>
            <w:r>
              <w:rPr>
                <w:rFonts w:hint="eastAsia"/>
              </w:rPr>
              <w:t>Manahambre</w:t>
            </w:r>
            <w:proofErr w:type="spellEnd"/>
            <w:r>
              <w:rPr>
                <w:rFonts w:hint="eastAsia"/>
              </w:rPr>
              <w:t xml:space="preserve"> Road, Ste. </w:t>
            </w:r>
            <w:proofErr w:type="spellStart"/>
            <w:r>
              <w:rPr>
                <w:rFonts w:hint="eastAsia"/>
              </w:rPr>
              <w:t>Madeliene</w:t>
            </w:r>
            <w:proofErr w:type="spellEnd"/>
          </w:p>
        </w:tc>
        <w:tc>
          <w:tcPr>
            <w:tcW w:w="2010" w:type="dxa"/>
          </w:tcPr>
          <w:p w:rsidR="000806E0" w:rsidRDefault="00A35EBE">
            <w:r>
              <w:rPr>
                <w:rFonts w:hint="eastAsia"/>
              </w:rPr>
              <w:t>Sgt Prescott</w:t>
            </w:r>
          </w:p>
        </w:tc>
      </w:tr>
      <w:tr w:rsidR="000806E0" w:rsidTr="00686E3B">
        <w:trPr>
          <w:trHeight w:val="705"/>
        </w:trPr>
        <w:tc>
          <w:tcPr>
            <w:tcW w:w="2265" w:type="dxa"/>
          </w:tcPr>
          <w:p w:rsidR="000806E0" w:rsidRDefault="00A35EBE">
            <w:proofErr w:type="spellStart"/>
            <w:r>
              <w:rPr>
                <w:rFonts w:hint="eastAsia"/>
              </w:rPr>
              <w:t>Barrackpore</w:t>
            </w:r>
            <w:proofErr w:type="spellEnd"/>
          </w:p>
        </w:tc>
        <w:tc>
          <w:tcPr>
            <w:tcW w:w="2295" w:type="dxa"/>
          </w:tcPr>
          <w:p w:rsidR="000806E0" w:rsidRDefault="00A35EBE" w:rsidP="00A35EBE">
            <w:r>
              <w:rPr>
                <w:rFonts w:hint="eastAsia"/>
              </w:rPr>
              <w:t>654 0610; 654 0609</w:t>
            </w:r>
          </w:p>
        </w:tc>
        <w:tc>
          <w:tcPr>
            <w:tcW w:w="1995" w:type="dxa"/>
          </w:tcPr>
          <w:p w:rsidR="000806E0" w:rsidRDefault="00A35EBE">
            <w:proofErr w:type="spellStart"/>
            <w:r>
              <w:rPr>
                <w:rFonts w:hint="eastAsia"/>
              </w:rPr>
              <w:t>Papouria</w:t>
            </w:r>
            <w:proofErr w:type="spellEnd"/>
            <w:r>
              <w:rPr>
                <w:rFonts w:hint="eastAsia"/>
              </w:rPr>
              <w:t xml:space="preserve"> Road, </w:t>
            </w:r>
            <w:proofErr w:type="spellStart"/>
            <w:r>
              <w:rPr>
                <w:rFonts w:hint="eastAsia"/>
              </w:rPr>
              <w:t>Barrackpore</w:t>
            </w:r>
            <w:proofErr w:type="spellEnd"/>
          </w:p>
        </w:tc>
        <w:tc>
          <w:tcPr>
            <w:tcW w:w="2010" w:type="dxa"/>
          </w:tcPr>
          <w:p w:rsidR="000806E0" w:rsidRDefault="00A35EB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Rampersad</w:t>
            </w:r>
            <w:proofErr w:type="spellEnd"/>
          </w:p>
        </w:tc>
      </w:tr>
      <w:tr w:rsidR="000806E0" w:rsidTr="00686E3B">
        <w:trPr>
          <w:trHeight w:val="690"/>
        </w:trPr>
        <w:tc>
          <w:tcPr>
            <w:tcW w:w="2265" w:type="dxa"/>
          </w:tcPr>
          <w:p w:rsidR="000806E0" w:rsidRDefault="00A35EBE">
            <w:r>
              <w:rPr>
                <w:rFonts w:hint="eastAsia"/>
              </w:rPr>
              <w:t xml:space="preserve">St </w:t>
            </w:r>
            <w:proofErr w:type="spellStart"/>
            <w:r>
              <w:rPr>
                <w:rFonts w:hint="eastAsia"/>
              </w:rPr>
              <w:t>Marys</w:t>
            </w:r>
            <w:proofErr w:type="spellEnd"/>
          </w:p>
        </w:tc>
        <w:tc>
          <w:tcPr>
            <w:tcW w:w="2295" w:type="dxa"/>
          </w:tcPr>
          <w:p w:rsidR="000806E0" w:rsidRDefault="00A35EBE">
            <w:r>
              <w:rPr>
                <w:rFonts w:hint="eastAsia"/>
              </w:rPr>
              <w:t>656 660</w:t>
            </w:r>
            <w:r w:rsidR="007B5336">
              <w:rPr>
                <w:rFonts w:hint="eastAsia"/>
              </w:rPr>
              <w:t>6</w:t>
            </w:r>
            <w:r>
              <w:rPr>
                <w:rFonts w:hint="eastAsia"/>
              </w:rPr>
              <w:t>; 656 6607</w:t>
            </w:r>
          </w:p>
        </w:tc>
        <w:tc>
          <w:tcPr>
            <w:tcW w:w="1995" w:type="dxa"/>
          </w:tcPr>
          <w:p w:rsidR="000806E0" w:rsidRDefault="00A35EBE">
            <w:proofErr w:type="spellStart"/>
            <w:r>
              <w:rPr>
                <w:rFonts w:hint="eastAsia"/>
              </w:rPr>
              <w:t>Moruga</w:t>
            </w:r>
            <w:proofErr w:type="spellEnd"/>
            <w:r>
              <w:rPr>
                <w:rFonts w:hint="eastAsia"/>
              </w:rPr>
              <w:t xml:space="preserve"> Road, St </w:t>
            </w:r>
            <w:proofErr w:type="spellStart"/>
            <w:r>
              <w:rPr>
                <w:rFonts w:hint="eastAsia"/>
              </w:rPr>
              <w:t>Marys</w:t>
            </w:r>
            <w:proofErr w:type="spellEnd"/>
          </w:p>
        </w:tc>
        <w:tc>
          <w:tcPr>
            <w:tcW w:w="2010" w:type="dxa"/>
          </w:tcPr>
          <w:p w:rsidR="000806E0" w:rsidRDefault="00A35EB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Commisiong</w:t>
            </w:r>
            <w:proofErr w:type="spellEnd"/>
          </w:p>
        </w:tc>
      </w:tr>
      <w:tr w:rsidR="000806E0" w:rsidTr="00A35EBE">
        <w:trPr>
          <w:trHeight w:val="654"/>
        </w:trPr>
        <w:tc>
          <w:tcPr>
            <w:tcW w:w="2265" w:type="dxa"/>
          </w:tcPr>
          <w:p w:rsidR="000806E0" w:rsidRDefault="00A35EBE">
            <w:r>
              <w:rPr>
                <w:rFonts w:hint="eastAsia"/>
              </w:rPr>
              <w:t>CID</w:t>
            </w:r>
          </w:p>
        </w:tc>
        <w:tc>
          <w:tcPr>
            <w:tcW w:w="2295" w:type="dxa"/>
          </w:tcPr>
          <w:p w:rsidR="000806E0" w:rsidRDefault="00A35EBE">
            <w:r>
              <w:rPr>
                <w:rFonts w:hint="eastAsia"/>
              </w:rPr>
              <w:t>652 2564; 740 3035</w:t>
            </w:r>
          </w:p>
        </w:tc>
        <w:tc>
          <w:tcPr>
            <w:tcW w:w="1995" w:type="dxa"/>
          </w:tcPr>
          <w:p w:rsidR="000806E0" w:rsidRDefault="000806E0"/>
        </w:tc>
        <w:tc>
          <w:tcPr>
            <w:tcW w:w="2010" w:type="dxa"/>
          </w:tcPr>
          <w:p w:rsidR="000806E0" w:rsidRDefault="00A35EBE">
            <w:proofErr w:type="spellStart"/>
            <w:r>
              <w:rPr>
                <w:rFonts w:hint="eastAsia"/>
              </w:rPr>
              <w:t>Insp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Gajadhar</w:t>
            </w:r>
            <w:proofErr w:type="spellEnd"/>
          </w:p>
        </w:tc>
      </w:tr>
      <w:tr w:rsidR="00A35EBE" w:rsidTr="00A35EBE">
        <w:trPr>
          <w:trHeight w:val="1086"/>
        </w:trPr>
        <w:tc>
          <w:tcPr>
            <w:tcW w:w="2265" w:type="dxa"/>
          </w:tcPr>
          <w:p w:rsidR="00A35EBE" w:rsidRDefault="00A35EBE" w:rsidP="00A35EBE">
            <w:r>
              <w:rPr>
                <w:rFonts w:hint="eastAsia"/>
              </w:rPr>
              <w:t>ASP</w:t>
            </w:r>
          </w:p>
        </w:tc>
        <w:tc>
          <w:tcPr>
            <w:tcW w:w="2295" w:type="dxa"/>
          </w:tcPr>
          <w:p w:rsidR="00A35EBE" w:rsidRDefault="00A35EBE" w:rsidP="00A35EBE">
            <w:r>
              <w:rPr>
                <w:rFonts w:hint="eastAsia"/>
              </w:rPr>
              <w:t>782 2243</w:t>
            </w:r>
            <w:r>
              <w:br/>
            </w:r>
            <w:r>
              <w:rPr>
                <w:rFonts w:hint="eastAsia"/>
              </w:rPr>
              <w:t>767 44</w:t>
            </w:r>
            <w:r w:rsidR="007B5336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995" w:type="dxa"/>
          </w:tcPr>
          <w:p w:rsidR="00A35EBE" w:rsidRDefault="00A35EBE"/>
        </w:tc>
        <w:tc>
          <w:tcPr>
            <w:tcW w:w="2010" w:type="dxa"/>
          </w:tcPr>
          <w:p w:rsidR="00A35EBE" w:rsidRDefault="00A35EBE" w:rsidP="00A35EBE">
            <w:r>
              <w:rPr>
                <w:rFonts w:hint="eastAsia"/>
              </w:rPr>
              <w:t>ASP Mohammed</w:t>
            </w:r>
            <w:r>
              <w:br/>
            </w:r>
            <w:proofErr w:type="spellStart"/>
            <w:r>
              <w:rPr>
                <w:rFonts w:hint="eastAsia"/>
              </w:rPr>
              <w:t>Yusuff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Gahar</w:t>
            </w:r>
            <w:proofErr w:type="spellEnd"/>
          </w:p>
        </w:tc>
      </w:tr>
    </w:tbl>
    <w:p w:rsidR="00686E3B" w:rsidRDefault="002E5874">
      <w:pPr>
        <w:rPr>
          <w:rFonts w:hint="eastAsia"/>
          <w:b/>
          <w:szCs w:val="21"/>
        </w:rPr>
      </w:pPr>
      <w:r w:rsidRPr="0098053D">
        <w:rPr>
          <w:rFonts w:hint="eastAsia"/>
          <w:b/>
          <w:szCs w:val="21"/>
        </w:rPr>
        <w:lastRenderedPageBreak/>
        <w:t>ROBBERY PREVENTION TIPS FOR BUSINESSES</w:t>
      </w:r>
    </w:p>
    <w:p w:rsidR="0098053D" w:rsidRPr="0098053D" w:rsidRDefault="0098053D">
      <w:pPr>
        <w:rPr>
          <w:b/>
          <w:szCs w:val="21"/>
        </w:rPr>
      </w:pP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>Be Observant! Employees and employers remain alert and observant.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 xml:space="preserve">--Things to </w:t>
      </w:r>
      <w:r w:rsidRPr="0098053D">
        <w:rPr>
          <w:szCs w:val="21"/>
        </w:rPr>
        <w:t>watch for: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>--Suspicious persons or vehicles around the business, especially at opening and closing time.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>--People wearing inappropriate clothing for the weather, such as heavy coats during warm weather.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>--Try to have at least 2 employees</w:t>
      </w:r>
      <w:r w:rsidR="00545998" w:rsidRPr="0098053D">
        <w:rPr>
          <w:rFonts w:hint="eastAsia"/>
          <w:szCs w:val="21"/>
        </w:rPr>
        <w:t xml:space="preserve"> to</w:t>
      </w:r>
      <w:r w:rsidRPr="0098053D">
        <w:rPr>
          <w:rFonts w:hint="eastAsia"/>
          <w:szCs w:val="21"/>
        </w:rPr>
        <w:t xml:space="preserve"> open/close the business, especially if it is in hours of darkness.</w:t>
      </w:r>
    </w:p>
    <w:p w:rsidR="007B5336" w:rsidRDefault="007B5336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>--Try to use the most visible entrance to the business and avoid back/secluded entrances when opening/closing the business.</w:t>
      </w:r>
    </w:p>
    <w:p w:rsidR="0098053D" w:rsidRPr="0098053D" w:rsidRDefault="0098053D">
      <w:pPr>
        <w:rPr>
          <w:szCs w:val="21"/>
        </w:rPr>
      </w:pPr>
    </w:p>
    <w:p w:rsidR="007B5336" w:rsidRPr="0098053D" w:rsidRDefault="007B5336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R</w:t>
      </w:r>
      <w:r w:rsidR="002E5874" w:rsidRPr="0098053D">
        <w:rPr>
          <w:rFonts w:hint="eastAsia"/>
          <w:b/>
          <w:szCs w:val="21"/>
        </w:rPr>
        <w:t>OBBERY PREVENTION</w:t>
      </w:r>
      <w:r w:rsidRPr="0098053D">
        <w:rPr>
          <w:rFonts w:hint="eastAsia"/>
          <w:b/>
          <w:szCs w:val="21"/>
        </w:rPr>
        <w:t xml:space="preserve"> </w:t>
      </w:r>
      <w:r w:rsidR="00171F7C" w:rsidRPr="0098053D">
        <w:rPr>
          <w:b/>
          <w:szCs w:val="21"/>
        </w:rPr>
        <w:t>“TO</w:t>
      </w:r>
      <w:r w:rsidR="002E5874" w:rsidRPr="0098053D">
        <w:rPr>
          <w:rFonts w:hint="eastAsia"/>
          <w:b/>
          <w:szCs w:val="21"/>
        </w:rPr>
        <w:t xml:space="preserve"> </w:t>
      </w:r>
      <w:r w:rsidRPr="0098053D">
        <w:rPr>
          <w:rFonts w:hint="eastAsia"/>
          <w:b/>
          <w:szCs w:val="21"/>
        </w:rPr>
        <w:t>D</w:t>
      </w:r>
      <w:r w:rsidR="002E5874" w:rsidRPr="0098053D">
        <w:rPr>
          <w:rFonts w:hint="eastAsia"/>
          <w:b/>
          <w:szCs w:val="21"/>
        </w:rPr>
        <w:t>O</w:t>
      </w:r>
      <w:r w:rsidRPr="0098053D">
        <w:rPr>
          <w:b/>
          <w:szCs w:val="21"/>
        </w:rPr>
        <w:t>”</w:t>
      </w:r>
      <w:r w:rsidRPr="0098053D">
        <w:rPr>
          <w:rFonts w:hint="eastAsia"/>
          <w:b/>
          <w:szCs w:val="21"/>
        </w:rPr>
        <w:t xml:space="preserve"> </w:t>
      </w:r>
      <w:r w:rsidR="002E5874" w:rsidRPr="0098053D">
        <w:rPr>
          <w:rFonts w:hint="eastAsia"/>
          <w:b/>
          <w:szCs w:val="21"/>
        </w:rPr>
        <w:t>LIST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>--Have a plan.</w:t>
      </w:r>
    </w:p>
    <w:p w:rsidR="007B5336" w:rsidRPr="0098053D" w:rsidRDefault="007B5336">
      <w:pPr>
        <w:rPr>
          <w:szCs w:val="21"/>
        </w:rPr>
      </w:pPr>
      <w:r w:rsidRPr="0098053D">
        <w:rPr>
          <w:rFonts w:hint="eastAsia"/>
          <w:szCs w:val="21"/>
        </w:rPr>
        <w:t xml:space="preserve">--Have regular safety meetings to develop and discuss </w:t>
      </w:r>
      <w:r w:rsidR="00171F7C" w:rsidRPr="0098053D">
        <w:rPr>
          <w:szCs w:val="21"/>
        </w:rPr>
        <w:t>your “Plan</w:t>
      </w:r>
      <w:r w:rsidRPr="0098053D">
        <w:rPr>
          <w:szCs w:val="21"/>
        </w:rPr>
        <w:t>”</w:t>
      </w:r>
      <w:r w:rsidRPr="0098053D">
        <w:rPr>
          <w:rFonts w:hint="eastAsia"/>
          <w:szCs w:val="21"/>
        </w:rPr>
        <w:t>.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--Some of the elements of a good plan include: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--Employee demeanor during a robbery (do not resist)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--How to notify the police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--An escape route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--How to obtain a suspect description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--How to obtain a vehicle description and license plate number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--Have prearranged signals between employees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--How to activate alarms</w:t>
      </w:r>
    </w:p>
    <w:p w:rsidR="002E5874" w:rsidRDefault="002E5874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 xml:space="preserve">--Mentally review as often as possible the actions you must perform if confronted with an emergency. The plan should become </w:t>
      </w:r>
      <w:r w:rsidRPr="0098053D">
        <w:rPr>
          <w:szCs w:val="21"/>
        </w:rPr>
        <w:t>“</w:t>
      </w:r>
      <w:r w:rsidRPr="0098053D">
        <w:rPr>
          <w:rFonts w:hint="eastAsia"/>
          <w:szCs w:val="21"/>
        </w:rPr>
        <w:t>second nature</w:t>
      </w:r>
      <w:r w:rsidRPr="0098053D">
        <w:rPr>
          <w:szCs w:val="21"/>
        </w:rPr>
        <w:t>”</w:t>
      </w:r>
      <w:r w:rsidRPr="0098053D">
        <w:rPr>
          <w:rFonts w:hint="eastAsia"/>
          <w:szCs w:val="21"/>
        </w:rPr>
        <w:t xml:space="preserve"> to you.</w:t>
      </w:r>
    </w:p>
    <w:p w:rsidR="0098053D" w:rsidRPr="0098053D" w:rsidRDefault="0098053D">
      <w:pPr>
        <w:rPr>
          <w:szCs w:val="21"/>
        </w:rPr>
      </w:pPr>
    </w:p>
    <w:p w:rsidR="002E5874" w:rsidRPr="0098053D" w:rsidRDefault="002E5874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PHYSICAL DETERENTS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>--Always keep the inside of your business well lit, especially the entrances and exits.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 xml:space="preserve">--The cash register should be visible from outside the store. A clear view to the register from the street or parking lot assists police officers to see inside as they patrol the area. If the windows are blocked they </w:t>
      </w:r>
      <w:r w:rsidR="00545998" w:rsidRPr="0098053D">
        <w:rPr>
          <w:szCs w:val="21"/>
        </w:rPr>
        <w:t>cannot</w:t>
      </w:r>
      <w:r w:rsidRPr="0098053D">
        <w:rPr>
          <w:rFonts w:hint="eastAsia"/>
          <w:szCs w:val="21"/>
        </w:rPr>
        <w:t xml:space="preserve"> see in.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 xml:space="preserve">--Mark the edge of the main doorway with measuring tape. This will </w:t>
      </w:r>
      <w:r w:rsidRPr="0098053D">
        <w:rPr>
          <w:szCs w:val="21"/>
        </w:rPr>
        <w:t>help</w:t>
      </w:r>
      <w:r w:rsidRPr="0098053D">
        <w:rPr>
          <w:rFonts w:hint="eastAsia"/>
          <w:szCs w:val="21"/>
        </w:rPr>
        <w:t xml:space="preserve"> in obtaining a more accurate height of the robber.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 xml:space="preserve">--Keep cash at a </w:t>
      </w:r>
      <w:r w:rsidRPr="0098053D">
        <w:rPr>
          <w:szCs w:val="21"/>
        </w:rPr>
        <w:t>minimum</w:t>
      </w:r>
      <w:r w:rsidRPr="0098053D">
        <w:rPr>
          <w:rFonts w:hint="eastAsia"/>
          <w:szCs w:val="21"/>
        </w:rPr>
        <w:t>, and post notices in the doorway of this fact.</w:t>
      </w:r>
    </w:p>
    <w:p w:rsidR="002E5874" w:rsidRPr="0098053D" w:rsidRDefault="002E5874">
      <w:pPr>
        <w:rPr>
          <w:szCs w:val="21"/>
        </w:rPr>
      </w:pPr>
      <w:r w:rsidRPr="0098053D">
        <w:rPr>
          <w:rFonts w:hint="eastAsia"/>
          <w:szCs w:val="21"/>
        </w:rPr>
        <w:t xml:space="preserve">--Periodically test video surveillance equipment to verify it is in proper working </w:t>
      </w:r>
      <w:r w:rsidR="00171F7C" w:rsidRPr="0098053D">
        <w:rPr>
          <w:szCs w:val="21"/>
        </w:rPr>
        <w:t>order</w:t>
      </w:r>
      <w:r w:rsidRPr="0098053D">
        <w:rPr>
          <w:rFonts w:hint="eastAsia"/>
          <w:szCs w:val="21"/>
        </w:rPr>
        <w:t>.</w:t>
      </w:r>
    </w:p>
    <w:p w:rsidR="002E5874" w:rsidRDefault="002E5874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>--Consider the installation of video cameras or alarm systems.</w:t>
      </w:r>
    </w:p>
    <w:p w:rsidR="0098053D" w:rsidRPr="0098053D" w:rsidRDefault="0098053D">
      <w:pPr>
        <w:rPr>
          <w:szCs w:val="21"/>
        </w:rPr>
      </w:pP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b/>
          <w:szCs w:val="21"/>
        </w:rPr>
        <w:t>BANK DEPOSIT PROCEDURES</w:t>
      </w:r>
      <w:r w:rsidRPr="0098053D">
        <w:rPr>
          <w:rFonts w:hint="eastAsia"/>
          <w:b/>
          <w:szCs w:val="21"/>
        </w:rPr>
        <w:br/>
      </w:r>
      <w:r w:rsidRPr="0098053D">
        <w:rPr>
          <w:rFonts w:hint="eastAsia"/>
          <w:szCs w:val="21"/>
        </w:rPr>
        <w:t>--Call your nearest Police Station for assistance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--Do not advertise that you are carrying the bank deposit.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--Avoid wearing name tags or clothing advertising your business when you are carrying the deposit.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--Make </w:t>
      </w:r>
      <w:r w:rsidRPr="0098053D">
        <w:rPr>
          <w:szCs w:val="21"/>
        </w:rPr>
        <w:t>deposits</w:t>
      </w:r>
      <w:r w:rsidRPr="0098053D">
        <w:rPr>
          <w:rFonts w:hint="eastAsia"/>
          <w:szCs w:val="21"/>
        </w:rPr>
        <w:t xml:space="preserve"> during the daylight hours.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--Go </w:t>
      </w:r>
      <w:r w:rsidRPr="0098053D">
        <w:rPr>
          <w:szCs w:val="21"/>
        </w:rPr>
        <w:t>directly</w:t>
      </w:r>
      <w:r w:rsidRPr="0098053D">
        <w:rPr>
          <w:rFonts w:hint="eastAsia"/>
          <w:szCs w:val="21"/>
        </w:rPr>
        <w:t xml:space="preserve"> </w:t>
      </w:r>
      <w:r w:rsidRPr="0098053D">
        <w:rPr>
          <w:szCs w:val="21"/>
        </w:rPr>
        <w:t>to the</w:t>
      </w:r>
      <w:r w:rsidRPr="0098053D">
        <w:rPr>
          <w:rFonts w:hint="eastAsia"/>
          <w:szCs w:val="21"/>
        </w:rPr>
        <w:t xml:space="preserve"> bank. Do not make other stops along the way. Do not take the same route to </w:t>
      </w:r>
      <w:r w:rsidRPr="0098053D">
        <w:rPr>
          <w:rFonts w:hint="eastAsia"/>
          <w:szCs w:val="21"/>
        </w:rPr>
        <w:lastRenderedPageBreak/>
        <w:t>the bank each time you go and do not go at the same time each day.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--Stay alert to your surroundings.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--Vary times of cash deposits/withdrawals.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--Vary routes if possible.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--Try not to carry cash of your business alone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--Try to carry cash out of your business during daylight hours.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--Do not carry a personal bag, </w:t>
      </w:r>
      <w:r w:rsidRPr="0098053D">
        <w:rPr>
          <w:szCs w:val="21"/>
        </w:rPr>
        <w:t>backpack, purse</w:t>
      </w:r>
      <w:r w:rsidRPr="0098053D">
        <w:rPr>
          <w:rFonts w:hint="eastAsia"/>
          <w:szCs w:val="21"/>
        </w:rPr>
        <w:t xml:space="preserve"> or other items while carrying large sums of cash.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--Disguise your cash </w:t>
      </w:r>
      <w:r w:rsidRPr="0098053D">
        <w:rPr>
          <w:szCs w:val="21"/>
        </w:rPr>
        <w:t>bag. Put</w:t>
      </w:r>
      <w:r w:rsidRPr="0098053D">
        <w:rPr>
          <w:rFonts w:hint="eastAsia"/>
          <w:szCs w:val="21"/>
        </w:rPr>
        <w:t xml:space="preserve"> your ban-issued bag inside a </w:t>
      </w:r>
      <w:r w:rsidRPr="0098053D">
        <w:rPr>
          <w:szCs w:val="21"/>
        </w:rPr>
        <w:t>nondescript</w:t>
      </w:r>
      <w:r w:rsidRPr="0098053D">
        <w:rPr>
          <w:rFonts w:hint="eastAsia"/>
          <w:szCs w:val="21"/>
        </w:rPr>
        <w:t xml:space="preserve"> backpack, paper sack, etc.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--Do not carry cash in the same bag with other important items (business documents, checks, receipts, etc)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--Consider carrying a duplicate dummy bag that looking </w:t>
      </w:r>
      <w:r w:rsidR="00545998" w:rsidRPr="0098053D">
        <w:rPr>
          <w:szCs w:val="21"/>
        </w:rPr>
        <w:t>identical</w:t>
      </w:r>
      <w:r w:rsidRPr="0098053D">
        <w:rPr>
          <w:rFonts w:hint="eastAsia"/>
          <w:szCs w:val="21"/>
        </w:rPr>
        <w:t xml:space="preserve"> in size, shape and weight to your cash bag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--Consider keeping rolls of coins separate from large bills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--Carry a working cell phone with you. Keep it on and be ready to call police if necessary.</w:t>
      </w:r>
    </w:p>
    <w:p w:rsidR="00171F7C" w:rsidRDefault="00171F7C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>If possible, go with another person</w:t>
      </w:r>
    </w:p>
    <w:p w:rsidR="0098053D" w:rsidRPr="0098053D" w:rsidRDefault="0098053D">
      <w:pPr>
        <w:rPr>
          <w:szCs w:val="21"/>
        </w:rPr>
      </w:pPr>
    </w:p>
    <w:p w:rsidR="00171F7C" w:rsidRPr="0098053D" w:rsidRDefault="00171F7C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STAY ALERT AND TRUST YOUR INSTINCTS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--If you see suspicious peoples loitering </w:t>
      </w:r>
      <w:r w:rsidRPr="0098053D">
        <w:rPr>
          <w:szCs w:val="21"/>
        </w:rPr>
        <w:t>near</w:t>
      </w:r>
      <w:r w:rsidRPr="0098053D">
        <w:rPr>
          <w:rFonts w:hint="eastAsia"/>
          <w:szCs w:val="21"/>
        </w:rPr>
        <w:t xml:space="preserve"> you or your automobile do not approach or confront them. Report any suspicious activity to the police.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--If you are driving: park as close to the bank as </w:t>
      </w:r>
      <w:r w:rsidRPr="0098053D">
        <w:rPr>
          <w:szCs w:val="21"/>
        </w:rPr>
        <w:t>possible. Keep</w:t>
      </w:r>
      <w:r w:rsidRPr="0098053D">
        <w:rPr>
          <w:rFonts w:hint="eastAsia"/>
          <w:szCs w:val="21"/>
        </w:rPr>
        <w:t xml:space="preserve"> your doors locked and windows rolled up. Keep your keys handy so you can enter your car as quickly as possible after you are done at the bank.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MORE TIPS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--Keep the telephone number of your police department near the phone.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--Be aware that sometimes merchants are followed back to their businesses or to their homes by robbers. Certain safety precautions </w:t>
      </w:r>
      <w:r w:rsidRPr="0098053D">
        <w:rPr>
          <w:szCs w:val="21"/>
        </w:rPr>
        <w:t>should</w:t>
      </w:r>
      <w:r w:rsidRPr="0098053D">
        <w:rPr>
          <w:rFonts w:hint="eastAsia"/>
          <w:szCs w:val="21"/>
        </w:rPr>
        <w:t xml:space="preserve"> be regarding </w:t>
      </w:r>
      <w:r w:rsidRPr="0098053D">
        <w:rPr>
          <w:szCs w:val="21"/>
        </w:rPr>
        <w:t>vehicles</w:t>
      </w:r>
      <w:r w:rsidRPr="0098053D">
        <w:rPr>
          <w:rFonts w:hint="eastAsia"/>
          <w:szCs w:val="21"/>
        </w:rPr>
        <w:t xml:space="preserve"> and home safety. Do not always travel the same routes to and from work. Be observant and check often to see if you are followed.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--Know where police stations and fire stations are in your area. These locations are places of safety should you suspect that you are being followed.</w:t>
      </w:r>
    </w:p>
    <w:p w:rsidR="00171F7C" w:rsidRDefault="00171F7C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 xml:space="preserve">--Write down the license plate number of any suspicious vehicles. It is better to throw it away because you </w:t>
      </w:r>
      <w:r w:rsidRPr="0098053D">
        <w:rPr>
          <w:szCs w:val="21"/>
        </w:rPr>
        <w:t>don’t need</w:t>
      </w:r>
      <w:r w:rsidRPr="0098053D">
        <w:rPr>
          <w:rFonts w:hint="eastAsia"/>
          <w:szCs w:val="21"/>
        </w:rPr>
        <w:t xml:space="preserve"> it, than to wish you had it.</w:t>
      </w:r>
    </w:p>
    <w:p w:rsidR="0098053D" w:rsidRPr="0098053D" w:rsidRDefault="0098053D">
      <w:pPr>
        <w:rPr>
          <w:szCs w:val="21"/>
        </w:rPr>
      </w:pPr>
    </w:p>
    <w:p w:rsidR="00171F7C" w:rsidRPr="0098053D" w:rsidRDefault="00171F7C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BUSINESS ROBBERY TIPS /DURING THE ROBBERY</w:t>
      </w:r>
    </w:p>
    <w:p w:rsidR="00171F7C" w:rsidRPr="0098053D" w:rsidRDefault="00171F7C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REMAIN CALM.DO NOT RESIST.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--Do not try to be a hero. Take no action that would jeopardize your own safety.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--Follow the robber</w:t>
      </w:r>
      <w:r w:rsidRPr="0098053D">
        <w:rPr>
          <w:szCs w:val="21"/>
        </w:rPr>
        <w:t>’</w:t>
      </w:r>
      <w:r w:rsidRPr="0098053D">
        <w:rPr>
          <w:rFonts w:hint="eastAsia"/>
          <w:szCs w:val="21"/>
        </w:rPr>
        <w:t>s directions, but do not volunteer more than he asks for.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--Advise the robber of any unusual moves you must make. Assure him he will cooperate.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--If the robber used a hold-up note, try to retain it, and handle it as little as possible.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--If possible, activate the alarm only if you can do so safely without detection.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--Attempt to alert other employees by use of prearranged signals, but only if safe to do so.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b/>
          <w:szCs w:val="21"/>
        </w:rPr>
        <w:t>--MAKE MENTAL NOTES</w:t>
      </w:r>
      <w:r w:rsidRPr="0098053D">
        <w:rPr>
          <w:szCs w:val="21"/>
        </w:rPr>
        <w:t>—</w:t>
      </w:r>
      <w:r w:rsidRPr="0098053D">
        <w:rPr>
          <w:rFonts w:hint="eastAsia"/>
          <w:szCs w:val="21"/>
        </w:rPr>
        <w:t>make a mental note of the robber</w:t>
      </w:r>
      <w:r w:rsidRPr="0098053D">
        <w:rPr>
          <w:szCs w:val="21"/>
        </w:rPr>
        <w:t>’</w:t>
      </w:r>
      <w:r w:rsidRPr="0098053D">
        <w:rPr>
          <w:rFonts w:hint="eastAsia"/>
          <w:szCs w:val="21"/>
        </w:rPr>
        <w:t>s face, age, height, sex, clothing, complexion, color of hair and eyes, etc. Note anything unusual about the robber, such as scars or tattoos.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lastRenderedPageBreak/>
        <w:t>--Note the number of accomplices and how they left the premises, direction of travel, type and color of the car and the license number.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--Note type, size and color of weapon.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--Watch where the robber puts his/her hands or whether he/she touches anything. Fingerprints might be left behind.</w:t>
      </w:r>
    </w:p>
    <w:p w:rsidR="00171F7C" w:rsidRDefault="00171F7C">
      <w:pPr>
        <w:rPr>
          <w:rFonts w:hint="eastAsia"/>
          <w:szCs w:val="21"/>
        </w:rPr>
      </w:pPr>
      <w:r w:rsidRPr="0098053D">
        <w:rPr>
          <w:rFonts w:hint="eastAsia"/>
          <w:szCs w:val="21"/>
        </w:rPr>
        <w:t>--Stop all business transactions.</w:t>
      </w:r>
    </w:p>
    <w:p w:rsidR="0098053D" w:rsidRPr="0098053D" w:rsidRDefault="0098053D">
      <w:pPr>
        <w:rPr>
          <w:szCs w:val="21"/>
        </w:rPr>
      </w:pPr>
    </w:p>
    <w:p w:rsidR="00171F7C" w:rsidRPr="0098053D" w:rsidRDefault="00171F7C">
      <w:pPr>
        <w:rPr>
          <w:b/>
          <w:szCs w:val="21"/>
        </w:rPr>
      </w:pPr>
      <w:r w:rsidRPr="0098053D">
        <w:rPr>
          <w:rFonts w:hint="eastAsia"/>
          <w:b/>
          <w:szCs w:val="21"/>
        </w:rPr>
        <w:t>BUSINESS ROBBERY TIPS</w:t>
      </w:r>
      <w:r w:rsidRPr="0098053D">
        <w:rPr>
          <w:b/>
          <w:szCs w:val="21"/>
        </w:rPr>
        <w:t>—</w:t>
      </w:r>
      <w:r w:rsidRPr="0098053D">
        <w:rPr>
          <w:rFonts w:hint="eastAsia"/>
          <w:b/>
          <w:szCs w:val="21"/>
        </w:rPr>
        <w:t>AFTER THE ROBBERY</w:t>
      </w:r>
    </w:p>
    <w:p w:rsidR="00171F7C" w:rsidRPr="0098053D" w:rsidRDefault="00171F7C">
      <w:pPr>
        <w:rPr>
          <w:szCs w:val="21"/>
        </w:rPr>
      </w:pPr>
      <w:r w:rsidRPr="0098053D">
        <w:rPr>
          <w:szCs w:val="21"/>
        </w:rPr>
        <w:t>T</w:t>
      </w:r>
      <w:r w:rsidRPr="0098053D">
        <w:rPr>
          <w:rFonts w:hint="eastAsia"/>
          <w:szCs w:val="21"/>
        </w:rPr>
        <w:t xml:space="preserve">he police should be able to stay on </w:t>
      </w:r>
      <w:r w:rsidRPr="0098053D">
        <w:rPr>
          <w:szCs w:val="21"/>
        </w:rPr>
        <w:t>the</w:t>
      </w:r>
      <w:r w:rsidRPr="0098053D">
        <w:rPr>
          <w:rFonts w:hint="eastAsia"/>
          <w:szCs w:val="21"/>
        </w:rPr>
        <w:t xml:space="preserve"> phone if the dispatcher requests that he do so.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--Lock all doors and ask all witnesses to remain until the officers arrive.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If a witness must leave, obtain his or her name, address and telephone number.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 xml:space="preserve">--All witnesses should write down a </w:t>
      </w:r>
      <w:r w:rsidRPr="0098053D">
        <w:rPr>
          <w:szCs w:val="21"/>
        </w:rPr>
        <w:t>description</w:t>
      </w:r>
      <w:r w:rsidRPr="0098053D">
        <w:rPr>
          <w:rFonts w:hint="eastAsia"/>
          <w:szCs w:val="21"/>
        </w:rPr>
        <w:t xml:space="preserve"> of all the suspects. Do not discuss the robbery or compare notes about the robber</w:t>
      </w:r>
      <w:r w:rsidRPr="0098053D">
        <w:rPr>
          <w:szCs w:val="21"/>
        </w:rPr>
        <w:t>’</w:t>
      </w:r>
      <w:r w:rsidRPr="0098053D">
        <w:rPr>
          <w:rFonts w:hint="eastAsia"/>
          <w:szCs w:val="21"/>
        </w:rPr>
        <w:t xml:space="preserve">s </w:t>
      </w:r>
      <w:r w:rsidRPr="0098053D">
        <w:rPr>
          <w:szCs w:val="21"/>
        </w:rPr>
        <w:t>appearance with</w:t>
      </w:r>
      <w:r w:rsidRPr="0098053D">
        <w:rPr>
          <w:rFonts w:hint="eastAsia"/>
          <w:szCs w:val="21"/>
        </w:rPr>
        <w:t xml:space="preserve"> anyone.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--Protect the crime scene. Do not touch anything.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b/>
          <w:szCs w:val="21"/>
        </w:rPr>
        <w:t>--AGAIN</w:t>
      </w:r>
      <w:r w:rsidRPr="0098053D">
        <w:rPr>
          <w:rFonts w:hint="eastAsia"/>
          <w:szCs w:val="21"/>
        </w:rPr>
        <w:t xml:space="preserve">. Stop all business </w:t>
      </w:r>
      <w:r w:rsidRPr="0098053D">
        <w:rPr>
          <w:szCs w:val="21"/>
        </w:rPr>
        <w:t>transactions</w:t>
      </w:r>
      <w:r w:rsidRPr="0098053D">
        <w:rPr>
          <w:rFonts w:hint="eastAsia"/>
          <w:szCs w:val="21"/>
        </w:rPr>
        <w:t>.</w:t>
      </w:r>
    </w:p>
    <w:p w:rsidR="00171F7C" w:rsidRPr="0098053D" w:rsidRDefault="00171F7C">
      <w:pPr>
        <w:rPr>
          <w:szCs w:val="21"/>
        </w:rPr>
      </w:pPr>
      <w:r w:rsidRPr="0098053D">
        <w:rPr>
          <w:rFonts w:hint="eastAsia"/>
          <w:szCs w:val="21"/>
        </w:rPr>
        <w:t>--If you do not speak English, get in contact immediately with someone who can assist in translation.</w:t>
      </w:r>
    </w:p>
    <w:p w:rsidR="002E5874" w:rsidRPr="0098053D" w:rsidRDefault="002E5874">
      <w:pPr>
        <w:rPr>
          <w:szCs w:val="21"/>
        </w:rPr>
      </w:pPr>
    </w:p>
    <w:p w:rsidR="007B5336" w:rsidRPr="0098053D" w:rsidRDefault="007B5336">
      <w:pPr>
        <w:rPr>
          <w:szCs w:val="21"/>
        </w:rPr>
      </w:pPr>
      <w:r w:rsidRPr="0098053D">
        <w:rPr>
          <w:szCs w:val="21"/>
        </w:rPr>
        <w:br/>
      </w:r>
    </w:p>
    <w:p w:rsidR="007B5336" w:rsidRPr="0098053D" w:rsidRDefault="007B5336">
      <w:pPr>
        <w:rPr>
          <w:szCs w:val="21"/>
        </w:rPr>
      </w:pPr>
    </w:p>
    <w:p w:rsidR="007B5336" w:rsidRPr="0098053D" w:rsidRDefault="007B5336">
      <w:pPr>
        <w:rPr>
          <w:szCs w:val="21"/>
        </w:rPr>
      </w:pPr>
    </w:p>
    <w:sectPr w:rsidR="007B5336" w:rsidRPr="0098053D" w:rsidSect="00F57E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3C" w:rsidRDefault="00A4363C" w:rsidP="00545998">
      <w:r>
        <w:separator/>
      </w:r>
    </w:p>
  </w:endnote>
  <w:endnote w:type="continuationSeparator" w:id="0">
    <w:p w:rsidR="00A4363C" w:rsidRDefault="00A4363C" w:rsidP="0054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874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8053D" w:rsidRDefault="0098053D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053D" w:rsidRDefault="009805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3C" w:rsidRDefault="00A4363C" w:rsidP="00545998">
      <w:r>
        <w:separator/>
      </w:r>
    </w:p>
  </w:footnote>
  <w:footnote w:type="continuationSeparator" w:id="0">
    <w:p w:rsidR="00A4363C" w:rsidRDefault="00A4363C" w:rsidP="00545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E3B"/>
    <w:rsid w:val="000806E0"/>
    <w:rsid w:val="00171F7C"/>
    <w:rsid w:val="002E5874"/>
    <w:rsid w:val="0048774D"/>
    <w:rsid w:val="00545998"/>
    <w:rsid w:val="00686E3B"/>
    <w:rsid w:val="007A1F12"/>
    <w:rsid w:val="007B5336"/>
    <w:rsid w:val="007E7530"/>
    <w:rsid w:val="0098053D"/>
    <w:rsid w:val="00987AFA"/>
    <w:rsid w:val="00A35EBE"/>
    <w:rsid w:val="00A4363C"/>
    <w:rsid w:val="00AB0DE7"/>
    <w:rsid w:val="00C02962"/>
    <w:rsid w:val="00C2729F"/>
    <w:rsid w:val="00F5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C9B6-90CC-411F-9A11-1B0E16E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lingshibu</dc:creator>
  <cp:lastModifiedBy>lingshibu</cp:lastModifiedBy>
  <cp:revision>6</cp:revision>
  <dcterms:created xsi:type="dcterms:W3CDTF">2015-05-08T11:15:00Z</dcterms:created>
  <dcterms:modified xsi:type="dcterms:W3CDTF">2015-05-08T16:23:00Z</dcterms:modified>
</cp:coreProperties>
</file>